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87" w:rsidRPr="005A2987" w:rsidRDefault="005A2987" w:rsidP="005A298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aps/>
          <w:color w:val="2B2B2B"/>
          <w:kern w:val="36"/>
          <w:sz w:val="48"/>
          <w:szCs w:val="48"/>
          <w:lang w:eastAsia="pt-BR"/>
        </w:rPr>
      </w:pPr>
      <w:r w:rsidRPr="005A2987">
        <w:rPr>
          <w:rFonts w:ascii="Arial" w:eastAsia="Times New Roman" w:hAnsi="Arial" w:cs="Arial"/>
          <w:caps/>
          <w:color w:val="2B2B2B"/>
          <w:kern w:val="36"/>
          <w:sz w:val="48"/>
          <w:szCs w:val="48"/>
          <w:lang w:eastAsia="pt-BR"/>
        </w:rPr>
        <w:t>CAFÉS DE MANDAGUARI E CONGONHINHAS VENCEM CONCURSO DE QUALIDADE</w:t>
      </w:r>
    </w:p>
    <w:p w:rsidR="005A2987" w:rsidRPr="005A2987" w:rsidRDefault="005A2987" w:rsidP="005A29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lang w:eastAsia="pt-BR"/>
        </w:rPr>
      </w:pPr>
      <w:r w:rsidRPr="005A2987">
        <w:rPr>
          <w:rFonts w:ascii="Arial" w:eastAsia="Times New Roman" w:hAnsi="Arial" w:cs="Arial"/>
          <w:color w:val="777777"/>
          <w:lang w:eastAsia="pt-BR"/>
        </w:rPr>
        <w:t>Você está aqui: </w:t>
      </w:r>
      <w:hyperlink r:id="rId4" w:history="1">
        <w:r w:rsidRPr="005A2987">
          <w:rPr>
            <w:rFonts w:ascii="Arial" w:eastAsia="Times New Roman" w:hAnsi="Arial" w:cs="Arial"/>
            <w:color w:val="5E5E5E"/>
            <w:lang w:eastAsia="pt-BR"/>
          </w:rPr>
          <w:t>Início</w:t>
        </w:r>
      </w:hyperlink>
      <w:r w:rsidRPr="005A2987">
        <w:rPr>
          <w:rFonts w:ascii="Arial" w:eastAsia="Times New Roman" w:hAnsi="Arial" w:cs="Arial"/>
          <w:color w:val="777777"/>
          <w:lang w:eastAsia="pt-BR"/>
        </w:rPr>
        <w:t> </w:t>
      </w:r>
      <w:hyperlink r:id="rId5" w:history="1">
        <w:r w:rsidRPr="005A2987">
          <w:rPr>
            <w:rFonts w:ascii="Arial" w:eastAsia="Times New Roman" w:hAnsi="Arial" w:cs="Arial"/>
            <w:color w:val="5E5E5E"/>
            <w:lang w:eastAsia="pt-BR"/>
          </w:rPr>
          <w:t>Notícias</w:t>
        </w:r>
      </w:hyperlink>
      <w:r w:rsidRPr="005A2987">
        <w:rPr>
          <w:rFonts w:ascii="Arial" w:eastAsia="Times New Roman" w:hAnsi="Arial" w:cs="Arial"/>
          <w:color w:val="777777"/>
          <w:lang w:eastAsia="pt-BR"/>
        </w:rPr>
        <w:t> </w:t>
      </w:r>
      <w:hyperlink r:id="rId6" w:history="1">
        <w:r w:rsidRPr="005A2987">
          <w:rPr>
            <w:rFonts w:ascii="Arial" w:eastAsia="Times New Roman" w:hAnsi="Arial" w:cs="Arial"/>
            <w:color w:val="5E5E5E"/>
            <w:lang w:eastAsia="pt-BR"/>
          </w:rPr>
          <w:t>Cafés de Mandaguari e Congonhinhas vencem concurso de qualidade</w:t>
        </w:r>
      </w:hyperlink>
    </w:p>
    <w:p w:rsidR="005A2987" w:rsidRPr="005A2987" w:rsidRDefault="005A2987" w:rsidP="005A29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777777"/>
          <w:sz w:val="18"/>
          <w:szCs w:val="18"/>
          <w:lang w:eastAsia="pt-BR"/>
        </w:rPr>
      </w:pPr>
      <w:r w:rsidRPr="005A2987">
        <w:rPr>
          <w:rFonts w:ascii="Arial" w:eastAsia="Times New Roman" w:hAnsi="Arial" w:cs="Arial"/>
          <w:b/>
          <w:bCs/>
          <w:color w:val="777777"/>
          <w:sz w:val="18"/>
          <w:szCs w:val="18"/>
          <w:lang w:eastAsia="pt-BR"/>
        </w:rPr>
        <w:t> 04 Nov 2011</w:t>
      </w:r>
    </w:p>
    <w:p w:rsidR="005A2987" w:rsidRPr="005A2987" w:rsidRDefault="005A2987" w:rsidP="005A29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E5E5E"/>
          <w:sz w:val="24"/>
          <w:szCs w:val="24"/>
          <w:lang w:eastAsia="pt-BR"/>
        </w:rPr>
      </w:pPr>
      <w:r w:rsidRPr="005A2987">
        <w:rPr>
          <w:rFonts w:ascii="Arial" w:eastAsia="Times New Roman" w:hAnsi="Arial" w:cs="Arial"/>
          <w:color w:val="5E5E5E"/>
          <w:sz w:val="24"/>
          <w:szCs w:val="24"/>
          <w:lang w:eastAsia="pt-BR"/>
        </w:rPr>
        <w:t>A organização do</w:t>
      </w:r>
      <w:r w:rsidRPr="005A2987">
        <w:rPr>
          <w:rFonts w:ascii="Arial" w:eastAsia="Times New Roman" w:hAnsi="Arial" w:cs="Arial"/>
          <w:b/>
          <w:bCs/>
          <w:color w:val="5E5E5E"/>
          <w:sz w:val="24"/>
          <w:szCs w:val="24"/>
          <w:lang w:eastAsia="pt-BR"/>
        </w:rPr>
        <w:t> Concurso Café Qualidade Paraná 2011</w:t>
      </w:r>
      <w:r w:rsidRPr="005A2987">
        <w:rPr>
          <w:rFonts w:ascii="Arial" w:eastAsia="Times New Roman" w:hAnsi="Arial" w:cs="Arial"/>
          <w:color w:val="5E5E5E"/>
          <w:sz w:val="24"/>
          <w:szCs w:val="24"/>
          <w:lang w:eastAsia="pt-BR"/>
        </w:rPr>
        <w:t xml:space="preserve"> divulgou nesta sexta-feira (4) os vencedores da nona edição do evento. A cerimônia de premiação aconteceu na Associação Cultural e Esportiva de Apucarana, com a participação do secretário da Agricultura e Abastecimento, Norberto </w:t>
      </w:r>
      <w:proofErr w:type="spellStart"/>
      <w:r w:rsidRPr="005A2987">
        <w:rPr>
          <w:rFonts w:ascii="Arial" w:eastAsia="Times New Roman" w:hAnsi="Arial" w:cs="Arial"/>
          <w:color w:val="5E5E5E"/>
          <w:sz w:val="24"/>
          <w:szCs w:val="24"/>
          <w:lang w:eastAsia="pt-BR"/>
        </w:rPr>
        <w:t>Ortigara</w:t>
      </w:r>
      <w:proofErr w:type="spellEnd"/>
      <w:r w:rsidRPr="005A2987">
        <w:rPr>
          <w:rFonts w:ascii="Arial" w:eastAsia="Times New Roman" w:hAnsi="Arial" w:cs="Arial"/>
          <w:color w:val="5E5E5E"/>
          <w:sz w:val="24"/>
          <w:szCs w:val="24"/>
          <w:lang w:eastAsia="pt-BR"/>
        </w:rPr>
        <w:t>, e de cerca de 450 produtores, técnicos e lideranças da cafeicultura paranaense.</w:t>
      </w:r>
    </w:p>
    <w:p w:rsidR="005A2987" w:rsidRPr="005A2987" w:rsidRDefault="005A2987" w:rsidP="005A29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E5E5E"/>
          <w:sz w:val="24"/>
          <w:szCs w:val="24"/>
          <w:lang w:eastAsia="pt-BR"/>
        </w:rPr>
      </w:pPr>
      <w:r w:rsidRPr="005A2987">
        <w:rPr>
          <w:rFonts w:ascii="Arial" w:eastAsia="Times New Roman" w:hAnsi="Arial" w:cs="Arial"/>
          <w:color w:val="5E5E5E"/>
          <w:sz w:val="24"/>
          <w:szCs w:val="24"/>
          <w:lang w:eastAsia="pt-BR"/>
        </w:rPr>
        <w:t xml:space="preserve">Dois campeões são de Mandaguari: Ademir </w:t>
      </w:r>
      <w:proofErr w:type="spellStart"/>
      <w:r w:rsidRPr="005A2987">
        <w:rPr>
          <w:rFonts w:ascii="Arial" w:eastAsia="Times New Roman" w:hAnsi="Arial" w:cs="Arial"/>
          <w:color w:val="5E5E5E"/>
          <w:sz w:val="24"/>
          <w:szCs w:val="24"/>
          <w:lang w:eastAsia="pt-BR"/>
        </w:rPr>
        <w:t>Rosseto</w:t>
      </w:r>
      <w:proofErr w:type="spellEnd"/>
      <w:r w:rsidRPr="005A2987">
        <w:rPr>
          <w:rFonts w:ascii="Arial" w:eastAsia="Times New Roman" w:hAnsi="Arial" w:cs="Arial"/>
          <w:color w:val="5E5E5E"/>
          <w:sz w:val="24"/>
          <w:szCs w:val="24"/>
          <w:lang w:eastAsia="pt-BR"/>
        </w:rPr>
        <w:t xml:space="preserve"> apresentou o melhor café “natural” e Olívia </w:t>
      </w:r>
      <w:proofErr w:type="spellStart"/>
      <w:r w:rsidRPr="005A2987">
        <w:rPr>
          <w:rFonts w:ascii="Arial" w:eastAsia="Times New Roman" w:hAnsi="Arial" w:cs="Arial"/>
          <w:color w:val="5E5E5E"/>
          <w:sz w:val="24"/>
          <w:szCs w:val="24"/>
          <w:lang w:eastAsia="pt-BR"/>
        </w:rPr>
        <w:t>Fustinoni</w:t>
      </w:r>
      <w:proofErr w:type="spellEnd"/>
      <w:r w:rsidRPr="005A2987">
        <w:rPr>
          <w:rFonts w:ascii="Arial" w:eastAsia="Times New Roman" w:hAnsi="Arial" w:cs="Arial"/>
          <w:color w:val="5E5E5E"/>
          <w:sz w:val="24"/>
          <w:szCs w:val="24"/>
          <w:lang w:eastAsia="pt-BR"/>
        </w:rPr>
        <w:t xml:space="preserve"> da Silva venceu a categoria “</w:t>
      </w:r>
      <w:proofErr w:type="spellStart"/>
      <w:r w:rsidRPr="005A2987">
        <w:rPr>
          <w:rFonts w:ascii="Arial" w:eastAsia="Times New Roman" w:hAnsi="Arial" w:cs="Arial"/>
          <w:color w:val="5E5E5E"/>
          <w:sz w:val="24"/>
          <w:szCs w:val="24"/>
          <w:lang w:eastAsia="pt-BR"/>
        </w:rPr>
        <w:t>microlote</w:t>
      </w:r>
      <w:proofErr w:type="spellEnd"/>
      <w:r w:rsidRPr="005A2987">
        <w:rPr>
          <w:rFonts w:ascii="Arial" w:eastAsia="Times New Roman" w:hAnsi="Arial" w:cs="Arial"/>
          <w:color w:val="5E5E5E"/>
          <w:sz w:val="24"/>
          <w:szCs w:val="24"/>
          <w:lang w:eastAsia="pt-BR"/>
        </w:rPr>
        <w:t xml:space="preserve">”. </w:t>
      </w:r>
      <w:proofErr w:type="spellStart"/>
      <w:r w:rsidRPr="005A2987">
        <w:rPr>
          <w:rFonts w:ascii="Arial" w:eastAsia="Times New Roman" w:hAnsi="Arial" w:cs="Arial"/>
          <w:color w:val="5E5E5E"/>
          <w:sz w:val="24"/>
          <w:szCs w:val="24"/>
          <w:lang w:eastAsia="pt-BR"/>
        </w:rPr>
        <w:t>Shige</w:t>
      </w:r>
      <w:proofErr w:type="spellEnd"/>
      <w:r w:rsidRPr="005A2987">
        <w:rPr>
          <w:rFonts w:ascii="Arial" w:eastAsia="Times New Roman" w:hAnsi="Arial" w:cs="Arial"/>
          <w:color w:val="5E5E5E"/>
          <w:sz w:val="24"/>
          <w:szCs w:val="24"/>
          <w:lang w:eastAsia="pt-BR"/>
        </w:rPr>
        <w:t xml:space="preserve"> </w:t>
      </w:r>
      <w:proofErr w:type="spellStart"/>
      <w:r w:rsidRPr="005A2987">
        <w:rPr>
          <w:rFonts w:ascii="Arial" w:eastAsia="Times New Roman" w:hAnsi="Arial" w:cs="Arial"/>
          <w:color w:val="5E5E5E"/>
          <w:sz w:val="24"/>
          <w:szCs w:val="24"/>
          <w:lang w:eastAsia="pt-BR"/>
        </w:rPr>
        <w:t>Sera</w:t>
      </w:r>
      <w:proofErr w:type="spellEnd"/>
      <w:r w:rsidRPr="005A2987">
        <w:rPr>
          <w:rFonts w:ascii="Arial" w:eastAsia="Times New Roman" w:hAnsi="Arial" w:cs="Arial"/>
          <w:color w:val="5E5E5E"/>
          <w:sz w:val="24"/>
          <w:szCs w:val="24"/>
          <w:lang w:eastAsia="pt-BR"/>
        </w:rPr>
        <w:t>, de Congonhinhas, ficou em primeiro lugar na divisão “</w:t>
      </w:r>
      <w:proofErr w:type="gramStart"/>
      <w:r w:rsidRPr="005A2987">
        <w:rPr>
          <w:rFonts w:ascii="Arial" w:eastAsia="Times New Roman" w:hAnsi="Arial" w:cs="Arial"/>
          <w:color w:val="5E5E5E"/>
          <w:sz w:val="24"/>
          <w:szCs w:val="24"/>
          <w:lang w:eastAsia="pt-BR"/>
        </w:rPr>
        <w:t>cereja descascado”</w:t>
      </w:r>
      <w:proofErr w:type="gramEnd"/>
      <w:r w:rsidRPr="005A2987">
        <w:rPr>
          <w:rFonts w:ascii="Arial" w:eastAsia="Times New Roman" w:hAnsi="Arial" w:cs="Arial"/>
          <w:color w:val="5E5E5E"/>
          <w:sz w:val="24"/>
          <w:szCs w:val="24"/>
          <w:lang w:eastAsia="pt-BR"/>
        </w:rPr>
        <w:t>. Cada um deles recebeu um cheque de R$ 2.500 e terá seu lote enviado para representar o Paraná no leilão do Concurso Nacional de Qualidade do Café, da Associação Brasileira da Indústria do Café (</w:t>
      </w:r>
      <w:proofErr w:type="spellStart"/>
      <w:r w:rsidRPr="005A2987">
        <w:rPr>
          <w:rFonts w:ascii="Arial" w:eastAsia="Times New Roman" w:hAnsi="Arial" w:cs="Arial"/>
          <w:color w:val="5E5E5E"/>
          <w:sz w:val="24"/>
          <w:szCs w:val="24"/>
          <w:lang w:eastAsia="pt-BR"/>
        </w:rPr>
        <w:t>Abic</w:t>
      </w:r>
      <w:proofErr w:type="spellEnd"/>
      <w:r w:rsidRPr="005A2987">
        <w:rPr>
          <w:rFonts w:ascii="Arial" w:eastAsia="Times New Roman" w:hAnsi="Arial" w:cs="Arial"/>
          <w:color w:val="5E5E5E"/>
          <w:sz w:val="24"/>
          <w:szCs w:val="24"/>
          <w:lang w:eastAsia="pt-BR"/>
        </w:rPr>
        <w:t>). “</w:t>
      </w:r>
      <w:proofErr w:type="gramStart"/>
      <w:r w:rsidRPr="005A2987">
        <w:rPr>
          <w:rFonts w:ascii="Arial" w:eastAsia="Times New Roman" w:hAnsi="Arial" w:cs="Arial"/>
          <w:color w:val="5E5E5E"/>
          <w:sz w:val="24"/>
          <w:szCs w:val="24"/>
          <w:lang w:eastAsia="pt-BR"/>
        </w:rPr>
        <w:t>Cereja descascado”</w:t>
      </w:r>
      <w:proofErr w:type="gramEnd"/>
      <w:r w:rsidRPr="005A2987">
        <w:rPr>
          <w:rFonts w:ascii="Arial" w:eastAsia="Times New Roman" w:hAnsi="Arial" w:cs="Arial"/>
          <w:color w:val="5E5E5E"/>
          <w:sz w:val="24"/>
          <w:szCs w:val="24"/>
          <w:lang w:eastAsia="pt-BR"/>
        </w:rPr>
        <w:t xml:space="preserve"> é o café maduro em que a polpa do grão é retirada antes de iniciar a secagem, com o objetivo de deixar o produto por menos tempo no terreiro. No processamento natural, </w:t>
      </w:r>
      <w:proofErr w:type="gramStart"/>
      <w:r w:rsidRPr="005A2987">
        <w:rPr>
          <w:rFonts w:ascii="Arial" w:eastAsia="Times New Roman" w:hAnsi="Arial" w:cs="Arial"/>
          <w:color w:val="5E5E5E"/>
          <w:sz w:val="24"/>
          <w:szCs w:val="24"/>
          <w:lang w:eastAsia="pt-BR"/>
        </w:rPr>
        <w:t>método mais utilizado no Brasil, secam-se</w:t>
      </w:r>
      <w:proofErr w:type="gramEnd"/>
      <w:r w:rsidRPr="005A2987">
        <w:rPr>
          <w:rFonts w:ascii="Arial" w:eastAsia="Times New Roman" w:hAnsi="Arial" w:cs="Arial"/>
          <w:color w:val="5E5E5E"/>
          <w:sz w:val="24"/>
          <w:szCs w:val="24"/>
          <w:lang w:eastAsia="pt-BR"/>
        </w:rPr>
        <w:t xml:space="preserve"> os frutos inteiros. A categoria “</w:t>
      </w:r>
      <w:proofErr w:type="spellStart"/>
      <w:r w:rsidRPr="005A2987">
        <w:rPr>
          <w:rFonts w:ascii="Arial" w:eastAsia="Times New Roman" w:hAnsi="Arial" w:cs="Arial"/>
          <w:color w:val="5E5E5E"/>
          <w:sz w:val="24"/>
          <w:szCs w:val="24"/>
          <w:lang w:eastAsia="pt-BR"/>
        </w:rPr>
        <w:t>microlote</w:t>
      </w:r>
      <w:proofErr w:type="spellEnd"/>
      <w:r w:rsidRPr="005A2987">
        <w:rPr>
          <w:rFonts w:ascii="Arial" w:eastAsia="Times New Roman" w:hAnsi="Arial" w:cs="Arial"/>
          <w:color w:val="5E5E5E"/>
          <w:sz w:val="24"/>
          <w:szCs w:val="24"/>
          <w:lang w:eastAsia="pt-BR"/>
        </w:rPr>
        <w:t>” permite que pequenos agricultores familiares concorram com duas sacas de café.</w:t>
      </w:r>
    </w:p>
    <w:p w:rsidR="005A2987" w:rsidRPr="005A2987" w:rsidRDefault="005A2987" w:rsidP="005A29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E5E5E"/>
          <w:sz w:val="24"/>
          <w:szCs w:val="24"/>
          <w:lang w:eastAsia="pt-BR"/>
        </w:rPr>
      </w:pPr>
      <w:r w:rsidRPr="005A2987">
        <w:rPr>
          <w:rFonts w:ascii="Arial" w:eastAsia="Times New Roman" w:hAnsi="Arial" w:cs="Arial"/>
          <w:color w:val="5E5E5E"/>
          <w:sz w:val="24"/>
          <w:szCs w:val="24"/>
          <w:lang w:eastAsia="pt-BR"/>
        </w:rPr>
        <w:t xml:space="preserve">O Concurso Café Qualidade Paraná 2011 envolveu as regiões de Apucarana, Campo Mourão, </w:t>
      </w:r>
      <w:proofErr w:type="spellStart"/>
      <w:r w:rsidRPr="005A2987">
        <w:rPr>
          <w:rFonts w:ascii="Arial" w:eastAsia="Times New Roman" w:hAnsi="Arial" w:cs="Arial"/>
          <w:color w:val="5E5E5E"/>
          <w:sz w:val="24"/>
          <w:szCs w:val="24"/>
          <w:lang w:eastAsia="pt-BR"/>
        </w:rPr>
        <w:t>Cianorte</w:t>
      </w:r>
      <w:proofErr w:type="spellEnd"/>
      <w:r w:rsidRPr="005A2987">
        <w:rPr>
          <w:rFonts w:ascii="Arial" w:eastAsia="Times New Roman" w:hAnsi="Arial" w:cs="Arial"/>
          <w:color w:val="5E5E5E"/>
          <w:sz w:val="24"/>
          <w:szCs w:val="24"/>
          <w:lang w:eastAsia="pt-BR"/>
        </w:rPr>
        <w:t xml:space="preserve">, Cornélio Procópio, </w:t>
      </w:r>
      <w:proofErr w:type="spellStart"/>
      <w:r w:rsidRPr="005A2987">
        <w:rPr>
          <w:rFonts w:ascii="Arial" w:eastAsia="Times New Roman" w:hAnsi="Arial" w:cs="Arial"/>
          <w:color w:val="5E5E5E"/>
          <w:sz w:val="24"/>
          <w:szCs w:val="24"/>
          <w:lang w:eastAsia="pt-BR"/>
        </w:rPr>
        <w:t>Ivaiporã</w:t>
      </w:r>
      <w:proofErr w:type="spellEnd"/>
      <w:r w:rsidRPr="005A2987">
        <w:rPr>
          <w:rFonts w:ascii="Arial" w:eastAsia="Times New Roman" w:hAnsi="Arial" w:cs="Arial"/>
          <w:color w:val="5E5E5E"/>
          <w:sz w:val="24"/>
          <w:szCs w:val="24"/>
          <w:lang w:eastAsia="pt-BR"/>
        </w:rPr>
        <w:t>, Londrina, Maringá, Santo Antonio da Platina e Toledo. Todas elas realizaram concursos locais e enviaram o lote campeão de cada categoria para competir no certame de âmbito estadual.</w:t>
      </w:r>
    </w:p>
    <w:p w:rsidR="005A2987" w:rsidRPr="005A2987" w:rsidRDefault="005A2987" w:rsidP="005A29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E5E5E"/>
          <w:sz w:val="24"/>
          <w:szCs w:val="24"/>
          <w:lang w:eastAsia="pt-BR"/>
        </w:rPr>
      </w:pPr>
      <w:r w:rsidRPr="005A2987">
        <w:rPr>
          <w:rFonts w:ascii="Arial" w:eastAsia="Times New Roman" w:hAnsi="Arial" w:cs="Arial"/>
          <w:color w:val="5E5E5E"/>
          <w:sz w:val="24"/>
          <w:szCs w:val="24"/>
          <w:lang w:eastAsia="pt-BR"/>
        </w:rPr>
        <w:t xml:space="preserve">REGULAMENTO – Para participar do concurso, o cafeicultor deve escolher a categoria em que deseja concorrer e inscrever </w:t>
      </w:r>
      <w:proofErr w:type="gramStart"/>
      <w:r w:rsidRPr="005A2987">
        <w:rPr>
          <w:rFonts w:ascii="Arial" w:eastAsia="Times New Roman" w:hAnsi="Arial" w:cs="Arial"/>
          <w:color w:val="5E5E5E"/>
          <w:sz w:val="24"/>
          <w:szCs w:val="24"/>
          <w:lang w:eastAsia="pt-BR"/>
        </w:rPr>
        <w:t>lotes</w:t>
      </w:r>
      <w:proofErr w:type="gramEnd"/>
      <w:r w:rsidRPr="005A2987">
        <w:rPr>
          <w:rFonts w:ascii="Arial" w:eastAsia="Times New Roman" w:hAnsi="Arial" w:cs="Arial"/>
          <w:color w:val="5E5E5E"/>
          <w:sz w:val="24"/>
          <w:szCs w:val="24"/>
          <w:lang w:eastAsia="pt-BR"/>
        </w:rPr>
        <w:t xml:space="preserve"> de no mínimo 10 sacas. Finalizadas as seletivas regionais, uma comissão integrada por experientes provadores avalia os lotes nos quesitos doçura, acidez, corpo, sabor e balanço da bebida e seleciona quatro lotes em cada categoria.</w:t>
      </w:r>
    </w:p>
    <w:p w:rsidR="005A2987" w:rsidRPr="005A2987" w:rsidRDefault="005A2987" w:rsidP="005A29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E5E5E"/>
          <w:sz w:val="24"/>
          <w:szCs w:val="24"/>
          <w:lang w:eastAsia="pt-BR"/>
        </w:rPr>
      </w:pPr>
      <w:r w:rsidRPr="005A2987">
        <w:rPr>
          <w:rFonts w:ascii="Arial" w:eastAsia="Times New Roman" w:hAnsi="Arial" w:cs="Arial"/>
          <w:color w:val="5E5E5E"/>
          <w:sz w:val="24"/>
          <w:szCs w:val="24"/>
          <w:lang w:eastAsia="pt-BR"/>
        </w:rPr>
        <w:t xml:space="preserve">O concurso Café Qualidade Paraná é uma realização da Câmara Setorial do Café do Paraná, Secretaria de Agricultura e Abastecimento (por meio das vinculadas </w:t>
      </w:r>
      <w:proofErr w:type="spellStart"/>
      <w:r w:rsidRPr="005A2987">
        <w:rPr>
          <w:rFonts w:ascii="Arial" w:eastAsia="Times New Roman" w:hAnsi="Arial" w:cs="Arial"/>
          <w:color w:val="5E5E5E"/>
          <w:sz w:val="24"/>
          <w:szCs w:val="24"/>
          <w:lang w:eastAsia="pt-BR"/>
        </w:rPr>
        <w:t>Iapar</w:t>
      </w:r>
      <w:proofErr w:type="spellEnd"/>
      <w:r w:rsidRPr="005A2987">
        <w:rPr>
          <w:rFonts w:ascii="Arial" w:eastAsia="Times New Roman" w:hAnsi="Arial" w:cs="Arial"/>
          <w:color w:val="5E5E5E"/>
          <w:sz w:val="24"/>
          <w:szCs w:val="24"/>
          <w:lang w:eastAsia="pt-BR"/>
        </w:rPr>
        <w:t xml:space="preserve"> e </w:t>
      </w:r>
      <w:proofErr w:type="spellStart"/>
      <w:proofErr w:type="gramStart"/>
      <w:r w:rsidRPr="005A2987">
        <w:rPr>
          <w:rFonts w:ascii="Arial" w:eastAsia="Times New Roman" w:hAnsi="Arial" w:cs="Arial"/>
          <w:color w:val="5E5E5E"/>
          <w:sz w:val="24"/>
          <w:szCs w:val="24"/>
          <w:lang w:eastAsia="pt-BR"/>
        </w:rPr>
        <w:t>Emater-PR</w:t>
      </w:r>
      <w:proofErr w:type="spellEnd"/>
      <w:proofErr w:type="gramEnd"/>
      <w:r w:rsidRPr="005A2987">
        <w:rPr>
          <w:rFonts w:ascii="Arial" w:eastAsia="Times New Roman" w:hAnsi="Arial" w:cs="Arial"/>
          <w:color w:val="5E5E5E"/>
          <w:sz w:val="24"/>
          <w:szCs w:val="24"/>
          <w:lang w:eastAsia="pt-BR"/>
        </w:rPr>
        <w:t xml:space="preserve">), Consórcio Pesquisa Café, Ministério da Agricultura e </w:t>
      </w:r>
      <w:proofErr w:type="spellStart"/>
      <w:r w:rsidRPr="005A2987">
        <w:rPr>
          <w:rFonts w:ascii="Arial" w:eastAsia="Times New Roman" w:hAnsi="Arial" w:cs="Arial"/>
          <w:color w:val="5E5E5E"/>
          <w:sz w:val="24"/>
          <w:szCs w:val="24"/>
          <w:lang w:eastAsia="pt-BR"/>
        </w:rPr>
        <w:t>Abic</w:t>
      </w:r>
      <w:proofErr w:type="spellEnd"/>
      <w:r w:rsidRPr="005A2987">
        <w:rPr>
          <w:rFonts w:ascii="Arial" w:eastAsia="Times New Roman" w:hAnsi="Arial" w:cs="Arial"/>
          <w:color w:val="5E5E5E"/>
          <w:sz w:val="24"/>
          <w:szCs w:val="24"/>
          <w:lang w:eastAsia="pt-BR"/>
        </w:rPr>
        <w:t>. Também conta com o apoio de cooperativas, indústrias torrefadoras e empresas ligadas à cadeia produtiva da bebida.</w:t>
      </w:r>
    </w:p>
    <w:p w:rsidR="005A2987" w:rsidRPr="005A2987" w:rsidRDefault="005A2987" w:rsidP="005A29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E5E5E"/>
          <w:sz w:val="24"/>
          <w:szCs w:val="24"/>
          <w:lang w:eastAsia="pt-BR"/>
        </w:rPr>
      </w:pPr>
      <w:r w:rsidRPr="005A2987">
        <w:rPr>
          <w:rFonts w:ascii="Arial" w:eastAsia="Times New Roman" w:hAnsi="Arial" w:cs="Arial"/>
          <w:color w:val="5E5E5E"/>
          <w:sz w:val="24"/>
          <w:szCs w:val="24"/>
          <w:lang w:eastAsia="pt-BR"/>
        </w:rPr>
        <w:t xml:space="preserve">PRODUÇÃO – Há cerca de 90 mil hectares plantados com café no Paraná. Desse total, </w:t>
      </w:r>
      <w:proofErr w:type="gramStart"/>
      <w:r w:rsidRPr="005A2987">
        <w:rPr>
          <w:rFonts w:ascii="Arial" w:eastAsia="Times New Roman" w:hAnsi="Arial" w:cs="Arial"/>
          <w:color w:val="5E5E5E"/>
          <w:sz w:val="24"/>
          <w:szCs w:val="24"/>
          <w:lang w:eastAsia="pt-BR"/>
        </w:rPr>
        <w:t>cerca de 76</w:t>
      </w:r>
      <w:proofErr w:type="gramEnd"/>
      <w:r w:rsidRPr="005A2987">
        <w:rPr>
          <w:rFonts w:ascii="Arial" w:eastAsia="Times New Roman" w:hAnsi="Arial" w:cs="Arial"/>
          <w:color w:val="5E5E5E"/>
          <w:sz w:val="24"/>
          <w:szCs w:val="24"/>
          <w:lang w:eastAsia="pt-BR"/>
        </w:rPr>
        <w:t xml:space="preserve"> mil hectares são constituídos de lavouras em plena produção, sendo cerca de 60% delas conduzidas no sistema adensado. A produção familiar é predominante: das 13 mil propriedades que se dedicam à </w:t>
      </w:r>
      <w:r w:rsidRPr="005A2987">
        <w:rPr>
          <w:rFonts w:ascii="Arial" w:eastAsia="Times New Roman" w:hAnsi="Arial" w:cs="Arial"/>
          <w:color w:val="5E5E5E"/>
          <w:sz w:val="24"/>
          <w:szCs w:val="24"/>
          <w:lang w:eastAsia="pt-BR"/>
        </w:rPr>
        <w:lastRenderedPageBreak/>
        <w:t xml:space="preserve">cafeicultura, 85% têm menos de 50 hectares. Neste ano, o Estado deve colher em torno de </w:t>
      </w:r>
      <w:proofErr w:type="gramStart"/>
      <w:r w:rsidRPr="005A2987">
        <w:rPr>
          <w:rFonts w:ascii="Arial" w:eastAsia="Times New Roman" w:hAnsi="Arial" w:cs="Arial"/>
          <w:color w:val="5E5E5E"/>
          <w:sz w:val="24"/>
          <w:szCs w:val="24"/>
          <w:lang w:eastAsia="pt-BR"/>
        </w:rPr>
        <w:t>1,8 milhão</w:t>
      </w:r>
      <w:proofErr w:type="gramEnd"/>
      <w:r w:rsidRPr="005A2987">
        <w:rPr>
          <w:rFonts w:ascii="Arial" w:eastAsia="Times New Roman" w:hAnsi="Arial" w:cs="Arial"/>
          <w:color w:val="5E5E5E"/>
          <w:sz w:val="24"/>
          <w:szCs w:val="24"/>
          <w:lang w:eastAsia="pt-BR"/>
        </w:rPr>
        <w:t xml:space="preserve"> de sacas beneficiadas, com produtividade média de 24 sacas por hectare.</w:t>
      </w:r>
    </w:p>
    <w:p w:rsidR="005A2987" w:rsidRPr="005A2987" w:rsidRDefault="005A2987" w:rsidP="005A29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pt-BR"/>
        </w:rPr>
      </w:pPr>
      <w:r w:rsidRPr="005A2987">
        <w:rPr>
          <w:rFonts w:ascii="Arial" w:eastAsia="Times New Roman" w:hAnsi="Arial" w:cs="Arial"/>
          <w:color w:val="5E5E5E"/>
          <w:sz w:val="24"/>
          <w:szCs w:val="24"/>
          <w:lang w:eastAsia="pt-BR"/>
        </w:rPr>
        <w:t>Fonte: Governo do Paraná</w:t>
      </w:r>
    </w:p>
    <w:p w:rsidR="00EB6446" w:rsidRDefault="005A2987">
      <w:hyperlink r:id="rId7" w:history="1">
        <w:r w:rsidRPr="004F4CAC">
          <w:rPr>
            <w:rStyle w:val="Hyperlink"/>
          </w:rPr>
          <w:t>http://www.ruralcentro.com.br/noticias/cafes-de-mandaguari-e-congonhinhas-vencem-concurso-de-qualidade-49689</w:t>
        </w:r>
      </w:hyperlink>
      <w:r>
        <w:t xml:space="preserve"> (acessado em 19/07/2018)</w:t>
      </w:r>
    </w:p>
    <w:sectPr w:rsidR="00EB6446" w:rsidSect="00EB64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2987"/>
    <w:rsid w:val="001C0450"/>
    <w:rsid w:val="005A2987"/>
    <w:rsid w:val="005B3BE5"/>
    <w:rsid w:val="00EB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46"/>
  </w:style>
  <w:style w:type="paragraph" w:styleId="Ttulo1">
    <w:name w:val="heading 1"/>
    <w:basedOn w:val="Normal"/>
    <w:link w:val="Ttulo1Char"/>
    <w:uiPriority w:val="9"/>
    <w:qFormat/>
    <w:rsid w:val="005A29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A298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breadcrumbcaption">
    <w:name w:val="breadcrumb__caption"/>
    <w:basedOn w:val="Fontepargpadro"/>
    <w:rsid w:val="005A2987"/>
  </w:style>
  <w:style w:type="character" w:styleId="Hyperlink">
    <w:name w:val="Hyperlink"/>
    <w:basedOn w:val="Fontepargpadro"/>
    <w:uiPriority w:val="99"/>
    <w:unhideWhenUsed/>
    <w:rsid w:val="005A2987"/>
    <w:rPr>
      <w:color w:val="0000FF"/>
      <w:u w:val="single"/>
    </w:rPr>
  </w:style>
  <w:style w:type="paragraph" w:customStyle="1" w:styleId="pagedate">
    <w:name w:val="page__date"/>
    <w:basedOn w:val="Normal"/>
    <w:rsid w:val="005A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A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A29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8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uralcentro.com.br/noticias/cafes-de-mandaguari-e-congonhinhas-vencem-concurso-de-qualidade-496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http://www.ruralcentro.com.br/noticias" TargetMode="External"/><Relationship Id="rId4" Type="http://schemas.openxmlformats.org/officeDocument/2006/relationships/hyperlink" Target="http://www.ruralcentro.com.b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1</cp:revision>
  <dcterms:created xsi:type="dcterms:W3CDTF">2018-07-19T13:32:00Z</dcterms:created>
  <dcterms:modified xsi:type="dcterms:W3CDTF">2018-07-19T13:33:00Z</dcterms:modified>
</cp:coreProperties>
</file>